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281F" w:rsidRPr="0016281F" w:rsidRDefault="0016281F" w:rsidP="0016281F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kk-KZ"/>
        </w:rPr>
      </w:pPr>
      <w:r w:rsidRPr="0016281F">
        <w:rPr>
          <w:rFonts w:ascii="Times New Roman" w:hAnsi="Times New Roman" w:cs="Times New Roman"/>
          <w:b/>
          <w:i/>
          <w:sz w:val="24"/>
          <w:szCs w:val="24"/>
          <w:lang w:val="kk-KZ"/>
        </w:rPr>
        <w:t xml:space="preserve">Асанбекова Гулмира Сагатовна- </w:t>
      </w:r>
      <w:r w:rsidRPr="0016281F">
        <w:rPr>
          <w:rFonts w:ascii="Times New Roman" w:hAnsi="Times New Roman" w:cs="Times New Roman"/>
          <w:i/>
          <w:sz w:val="24"/>
          <w:szCs w:val="24"/>
          <w:lang w:val="kk-KZ"/>
        </w:rPr>
        <w:t>«Ы.Алтынсарин атындағы №159 гимназия» КММ-сі</w:t>
      </w:r>
      <w:bookmarkStart w:id="0" w:name="_GoBack"/>
      <w:bookmarkEnd w:id="0"/>
      <w:r w:rsidRPr="0016281F">
        <w:rPr>
          <w:rFonts w:ascii="Times New Roman" w:hAnsi="Times New Roman" w:cs="Times New Roman"/>
          <w:i/>
          <w:sz w:val="24"/>
          <w:szCs w:val="24"/>
          <w:lang w:val="kk-KZ"/>
        </w:rPr>
        <w:t>нің тарих және құқық пәндерінің мұғалімі.</w:t>
      </w:r>
    </w:p>
    <w:p w:rsidR="0016281F" w:rsidRPr="0016281F" w:rsidRDefault="0016281F" w:rsidP="0016281F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kk-KZ"/>
        </w:rPr>
      </w:pPr>
      <w:r w:rsidRPr="0016281F">
        <w:rPr>
          <w:rFonts w:ascii="Times New Roman" w:hAnsi="Times New Roman" w:cs="Times New Roman"/>
          <w:i/>
          <w:sz w:val="24"/>
          <w:szCs w:val="24"/>
          <w:lang w:val="kk-KZ"/>
        </w:rPr>
        <w:t xml:space="preserve">Сабақ жоспары Алматы қаласы Білім басқармасының қолдауымен жасалды. </w:t>
      </w:r>
    </w:p>
    <w:p w:rsidR="003479EC" w:rsidRPr="0016281F" w:rsidRDefault="003479EC" w:rsidP="003479EC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  <w:lang w:val="kk-KZ"/>
        </w:rPr>
      </w:pPr>
    </w:p>
    <w:tbl>
      <w:tblPr>
        <w:tblStyle w:val="a5"/>
        <w:tblW w:w="0" w:type="auto"/>
        <w:tblInd w:w="0" w:type="dxa"/>
        <w:tblLook w:val="04A0" w:firstRow="1" w:lastRow="0" w:firstColumn="1" w:lastColumn="0" w:noHBand="0" w:noVBand="1"/>
      </w:tblPr>
      <w:tblGrid>
        <w:gridCol w:w="4853"/>
        <w:gridCol w:w="4853"/>
        <w:gridCol w:w="4854"/>
      </w:tblGrid>
      <w:tr w:rsidR="0016281F" w:rsidRPr="0016281F" w:rsidTr="003479EC">
        <w:tc>
          <w:tcPr>
            <w:tcW w:w="4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9EC" w:rsidRPr="0016281F" w:rsidRDefault="003479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</w:pPr>
            <w:r w:rsidRPr="0016281F">
              <w:rPr>
                <w:rFonts w:ascii="Times New Roman" w:hAnsi="Times New Roman" w:cs="Times New Roman"/>
                <w:b/>
                <w:i/>
                <w:sz w:val="24"/>
                <w:szCs w:val="24"/>
                <w:lang w:val="kk-KZ" w:eastAsia="en-US"/>
              </w:rPr>
              <w:t xml:space="preserve">4-тоқсан. </w:t>
            </w:r>
          </w:p>
        </w:tc>
        <w:tc>
          <w:tcPr>
            <w:tcW w:w="9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9EC" w:rsidRPr="0016281F" w:rsidRDefault="003479EC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  <w:lang w:val="kk-KZ" w:eastAsia="en-US"/>
              </w:rPr>
            </w:pPr>
            <w:r w:rsidRPr="0016281F">
              <w:rPr>
                <w:rFonts w:ascii="Times New Roman" w:hAnsi="Times New Roman" w:cs="Times New Roman"/>
                <w:b/>
                <w:i/>
                <w:sz w:val="24"/>
                <w:szCs w:val="24"/>
                <w:lang w:val="kk-KZ" w:eastAsia="en-US"/>
              </w:rPr>
              <w:t>8-ші сабақ.</w:t>
            </w:r>
          </w:p>
          <w:p w:rsidR="003479EC" w:rsidRPr="0016281F" w:rsidRDefault="003479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</w:pPr>
          </w:p>
        </w:tc>
      </w:tr>
      <w:tr w:rsidR="0016281F" w:rsidRPr="0016281F" w:rsidTr="003479EC">
        <w:tc>
          <w:tcPr>
            <w:tcW w:w="4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9EC" w:rsidRPr="0016281F" w:rsidRDefault="003479EC" w:rsidP="003479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</w:pPr>
            <w:r w:rsidRPr="0016281F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en-US"/>
              </w:rPr>
              <w:t>§</w:t>
            </w:r>
            <w:r w:rsidRPr="0016281F">
              <w:rPr>
                <w:rFonts w:ascii="Times New Roman" w:hAnsi="Times New Roman" w:cs="Times New Roman"/>
                <w:b/>
                <w:i/>
                <w:sz w:val="24"/>
                <w:szCs w:val="24"/>
                <w:lang w:val="kk-KZ" w:eastAsia="en-US"/>
              </w:rPr>
              <w:t>28-33.</w:t>
            </w:r>
          </w:p>
        </w:tc>
        <w:tc>
          <w:tcPr>
            <w:tcW w:w="4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9EC" w:rsidRPr="0016281F" w:rsidRDefault="003479EC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  <w:lang w:val="kk-KZ" w:eastAsia="en-US"/>
              </w:rPr>
            </w:pPr>
            <w:r w:rsidRPr="0016281F">
              <w:rPr>
                <w:rFonts w:ascii="Times New Roman" w:hAnsi="Times New Roman" w:cs="Times New Roman"/>
                <w:b/>
                <w:i/>
                <w:sz w:val="24"/>
                <w:szCs w:val="24"/>
                <w:lang w:val="kk-KZ" w:eastAsia="en-US"/>
              </w:rPr>
              <w:t>Пәннің атауы:</w:t>
            </w:r>
          </w:p>
          <w:p w:rsidR="003479EC" w:rsidRPr="0016281F" w:rsidRDefault="003479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</w:pPr>
            <w:r w:rsidRPr="0016281F">
              <w:rPr>
                <w:rFonts w:ascii="Times New Roman" w:hAnsi="Times New Roman" w:cs="Times New Roman"/>
                <w:b/>
                <w:i/>
                <w:sz w:val="24"/>
                <w:szCs w:val="24"/>
                <w:lang w:val="kk-KZ" w:eastAsia="en-US"/>
              </w:rPr>
              <w:t>Адам Қоғам Құқық</w:t>
            </w:r>
          </w:p>
        </w:tc>
        <w:tc>
          <w:tcPr>
            <w:tcW w:w="4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9EC" w:rsidRPr="0016281F" w:rsidRDefault="003479EC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  <w:lang w:val="kk-KZ" w:eastAsia="en-US"/>
              </w:rPr>
            </w:pPr>
            <w:r w:rsidRPr="0016281F">
              <w:rPr>
                <w:rFonts w:ascii="Times New Roman" w:hAnsi="Times New Roman" w:cs="Times New Roman"/>
                <w:b/>
                <w:i/>
                <w:sz w:val="24"/>
                <w:szCs w:val="24"/>
                <w:lang w:val="kk-KZ" w:eastAsia="en-US"/>
              </w:rPr>
              <w:t>11 сынып</w:t>
            </w:r>
          </w:p>
          <w:p w:rsidR="003479EC" w:rsidRPr="0016281F" w:rsidRDefault="003479EC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  <w:lang w:val="kk-KZ" w:eastAsia="en-US"/>
              </w:rPr>
            </w:pPr>
            <w:r w:rsidRPr="0016281F">
              <w:rPr>
                <w:rFonts w:ascii="Times New Roman" w:hAnsi="Times New Roman" w:cs="Times New Roman"/>
                <w:b/>
                <w:i/>
                <w:sz w:val="24"/>
                <w:szCs w:val="24"/>
                <w:lang w:val="kk-KZ" w:eastAsia="en-US"/>
              </w:rPr>
              <w:t xml:space="preserve"> жаратылыстану-математикалық бағыт</w:t>
            </w:r>
          </w:p>
          <w:p w:rsidR="003479EC" w:rsidRPr="0016281F" w:rsidRDefault="003479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</w:pPr>
          </w:p>
        </w:tc>
      </w:tr>
      <w:tr w:rsidR="0016281F" w:rsidRPr="0016281F" w:rsidTr="003479EC">
        <w:tc>
          <w:tcPr>
            <w:tcW w:w="4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9EC" w:rsidRPr="0016281F" w:rsidRDefault="003479EC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  <w:lang w:val="kk-KZ" w:eastAsia="en-US"/>
              </w:rPr>
            </w:pPr>
            <w:r w:rsidRPr="0016281F">
              <w:rPr>
                <w:rFonts w:ascii="Times New Roman" w:hAnsi="Times New Roman" w:cs="Times New Roman"/>
                <w:b/>
                <w:i/>
                <w:sz w:val="24"/>
                <w:szCs w:val="24"/>
                <w:lang w:val="kk-KZ" w:eastAsia="en-US"/>
              </w:rPr>
              <w:t>Сабақтың тақырыбы:</w:t>
            </w:r>
          </w:p>
        </w:tc>
        <w:tc>
          <w:tcPr>
            <w:tcW w:w="9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9EC" w:rsidRPr="0016281F" w:rsidRDefault="003479EC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  <w:lang w:val="kk-KZ" w:eastAsia="en-US"/>
              </w:rPr>
            </w:pPr>
            <w:r w:rsidRPr="0016281F">
              <w:rPr>
                <w:rFonts w:ascii="Times New Roman" w:hAnsi="Times New Roman" w:cs="Times New Roman"/>
                <w:b/>
                <w:i/>
                <w:sz w:val="24"/>
                <w:szCs w:val="24"/>
                <w:lang w:val="kk-KZ" w:eastAsia="en-US"/>
              </w:rPr>
              <w:t xml:space="preserve">Бесінші бөлім бойынша қорытынды </w:t>
            </w:r>
          </w:p>
        </w:tc>
      </w:tr>
      <w:tr w:rsidR="0016281F" w:rsidRPr="0016281F" w:rsidTr="003479EC">
        <w:tc>
          <w:tcPr>
            <w:tcW w:w="4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9EC" w:rsidRPr="0016281F" w:rsidRDefault="003479EC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  <w:lang w:val="kk-KZ" w:eastAsia="en-US"/>
              </w:rPr>
            </w:pPr>
            <w:r w:rsidRPr="0016281F">
              <w:rPr>
                <w:rFonts w:ascii="Times New Roman" w:hAnsi="Times New Roman" w:cs="Times New Roman"/>
                <w:b/>
                <w:i/>
                <w:sz w:val="24"/>
                <w:szCs w:val="24"/>
                <w:lang w:val="kk-KZ" w:eastAsia="en-US"/>
              </w:rPr>
              <w:t xml:space="preserve">Сабақтың мақсаты: </w:t>
            </w:r>
          </w:p>
        </w:tc>
        <w:tc>
          <w:tcPr>
            <w:tcW w:w="9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9EC" w:rsidRPr="0016281F" w:rsidRDefault="003479EC" w:rsidP="003479EC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  <w:lang w:val="kk-KZ" w:eastAsia="en-US"/>
              </w:rPr>
            </w:pPr>
            <w:r w:rsidRPr="0016281F"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  <w:t>Сабақ барысында §28-33 параграфтар бойынша меңгерген білімдерін тексеру мақсатында сұрақтар мен тапсрымаларды орындату арқылы, қорытынды жасау.</w:t>
            </w:r>
          </w:p>
        </w:tc>
      </w:tr>
      <w:tr w:rsidR="0016281F" w:rsidRPr="0016281F" w:rsidTr="003479EC">
        <w:tc>
          <w:tcPr>
            <w:tcW w:w="4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9EC" w:rsidRPr="0016281F" w:rsidRDefault="003479EC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  <w:lang w:val="kk-KZ" w:eastAsia="en-US"/>
              </w:rPr>
            </w:pPr>
            <w:r w:rsidRPr="0016281F">
              <w:rPr>
                <w:rFonts w:ascii="Times New Roman" w:hAnsi="Times New Roman" w:cs="Times New Roman"/>
                <w:b/>
                <w:i/>
                <w:sz w:val="24"/>
                <w:szCs w:val="24"/>
                <w:lang w:val="kk-KZ" w:eastAsia="en-US"/>
              </w:rPr>
              <w:t xml:space="preserve">Сабақтың барысы: </w:t>
            </w:r>
          </w:p>
        </w:tc>
        <w:tc>
          <w:tcPr>
            <w:tcW w:w="9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9EC" w:rsidRPr="0016281F" w:rsidRDefault="003479EC" w:rsidP="003479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</w:pPr>
            <w:r w:rsidRPr="0016281F"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  <w:t xml:space="preserve">        Балалар! </w:t>
            </w:r>
            <w:r w:rsidRPr="0016281F">
              <w:rPr>
                <w:rFonts w:ascii="Times New Roman" w:hAnsi="Times New Roman" w:cs="Times New Roman"/>
                <w:i/>
                <w:sz w:val="24"/>
                <w:szCs w:val="24"/>
                <w:lang w:val="kk-KZ" w:eastAsia="en-US"/>
              </w:rPr>
              <w:t xml:space="preserve">§28-33 аралығын қандай деңгейде меңгергендеріңді анықтау үшін, бесінші бөлім бойынша төменде тапсырмалар берілген. </w:t>
            </w:r>
          </w:p>
          <w:p w:rsidR="003479EC" w:rsidRPr="0016281F" w:rsidRDefault="003479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</w:pPr>
          </w:p>
        </w:tc>
      </w:tr>
      <w:tr w:rsidR="0016281F" w:rsidRPr="0016281F" w:rsidTr="003479EC">
        <w:tc>
          <w:tcPr>
            <w:tcW w:w="4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9EC" w:rsidRPr="0016281F" w:rsidRDefault="003479EC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  <w:lang w:val="kk-KZ" w:eastAsia="en-US"/>
              </w:rPr>
            </w:pPr>
            <w:r w:rsidRPr="0016281F">
              <w:rPr>
                <w:rFonts w:ascii="Times New Roman" w:hAnsi="Times New Roman" w:cs="Times New Roman"/>
                <w:b/>
                <w:i/>
                <w:sz w:val="24"/>
                <w:szCs w:val="24"/>
                <w:lang w:val="kk-KZ" w:eastAsia="en-US"/>
              </w:rPr>
              <w:t>Сабақ барысында орындалатын тапсырмалар:</w:t>
            </w:r>
          </w:p>
          <w:p w:rsidR="003479EC" w:rsidRPr="0016281F" w:rsidRDefault="003479EC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  <w:lang w:val="kk-KZ" w:eastAsia="en-US"/>
              </w:rPr>
            </w:pPr>
          </w:p>
          <w:p w:rsidR="003479EC" w:rsidRPr="0016281F" w:rsidRDefault="003479EC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  <w:lang w:val="kk-KZ" w:eastAsia="en-US"/>
              </w:rPr>
            </w:pPr>
          </w:p>
          <w:p w:rsidR="003479EC" w:rsidRPr="0016281F" w:rsidRDefault="003479EC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  <w:lang w:val="kk-KZ" w:eastAsia="en-US"/>
              </w:rPr>
            </w:pPr>
          </w:p>
          <w:p w:rsidR="003479EC" w:rsidRPr="0016281F" w:rsidRDefault="003479EC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  <w:lang w:val="kk-KZ" w:eastAsia="en-US"/>
              </w:rPr>
            </w:pPr>
          </w:p>
          <w:p w:rsidR="003479EC" w:rsidRPr="0016281F" w:rsidRDefault="003479EC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  <w:lang w:val="kk-KZ" w:eastAsia="en-US"/>
              </w:rPr>
            </w:pPr>
          </w:p>
          <w:p w:rsidR="003479EC" w:rsidRPr="0016281F" w:rsidRDefault="003479EC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  <w:lang w:val="kk-KZ" w:eastAsia="en-US"/>
              </w:rPr>
            </w:pPr>
          </w:p>
          <w:p w:rsidR="003479EC" w:rsidRPr="0016281F" w:rsidRDefault="003479EC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  <w:lang w:val="kk-KZ" w:eastAsia="en-US"/>
              </w:rPr>
            </w:pPr>
          </w:p>
          <w:p w:rsidR="003479EC" w:rsidRPr="0016281F" w:rsidRDefault="003479EC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  <w:lang w:val="kk-KZ" w:eastAsia="en-US"/>
              </w:rPr>
            </w:pPr>
          </w:p>
          <w:p w:rsidR="003479EC" w:rsidRPr="0016281F" w:rsidRDefault="003479EC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  <w:lang w:val="kk-KZ" w:eastAsia="en-US"/>
              </w:rPr>
            </w:pPr>
          </w:p>
          <w:p w:rsidR="003479EC" w:rsidRPr="0016281F" w:rsidRDefault="003479EC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  <w:lang w:val="kk-KZ" w:eastAsia="en-US"/>
              </w:rPr>
            </w:pPr>
          </w:p>
          <w:p w:rsidR="003479EC" w:rsidRPr="0016281F" w:rsidRDefault="003479EC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  <w:lang w:val="kk-KZ" w:eastAsia="en-US"/>
              </w:rPr>
            </w:pPr>
          </w:p>
          <w:p w:rsidR="003479EC" w:rsidRPr="0016281F" w:rsidRDefault="003479EC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  <w:lang w:val="kk-KZ" w:eastAsia="en-US"/>
              </w:rPr>
            </w:pPr>
          </w:p>
          <w:p w:rsidR="003479EC" w:rsidRPr="0016281F" w:rsidRDefault="003479EC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  <w:lang w:val="kk-KZ" w:eastAsia="en-US"/>
              </w:rPr>
            </w:pPr>
          </w:p>
          <w:p w:rsidR="003479EC" w:rsidRPr="0016281F" w:rsidRDefault="003479EC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  <w:lang w:val="kk-KZ" w:eastAsia="en-US"/>
              </w:rPr>
            </w:pPr>
          </w:p>
          <w:p w:rsidR="003479EC" w:rsidRPr="0016281F" w:rsidRDefault="003479EC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  <w:lang w:val="kk-KZ" w:eastAsia="en-US"/>
              </w:rPr>
            </w:pPr>
          </w:p>
          <w:p w:rsidR="003479EC" w:rsidRPr="0016281F" w:rsidRDefault="003479EC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  <w:lang w:val="kk-KZ" w:eastAsia="en-US"/>
              </w:rPr>
            </w:pPr>
          </w:p>
          <w:p w:rsidR="003479EC" w:rsidRPr="0016281F" w:rsidRDefault="003479EC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  <w:lang w:val="kk-KZ" w:eastAsia="en-US"/>
              </w:rPr>
            </w:pPr>
          </w:p>
          <w:p w:rsidR="003479EC" w:rsidRPr="0016281F" w:rsidRDefault="003479EC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  <w:lang w:val="kk-KZ" w:eastAsia="en-US"/>
              </w:rPr>
            </w:pPr>
          </w:p>
          <w:p w:rsidR="003479EC" w:rsidRPr="0016281F" w:rsidRDefault="003479EC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  <w:lang w:val="kk-KZ" w:eastAsia="en-US"/>
              </w:rPr>
            </w:pPr>
          </w:p>
          <w:p w:rsidR="003479EC" w:rsidRPr="0016281F" w:rsidRDefault="003479EC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  <w:lang w:val="kk-KZ" w:eastAsia="en-US"/>
              </w:rPr>
            </w:pPr>
          </w:p>
          <w:p w:rsidR="003479EC" w:rsidRPr="0016281F" w:rsidRDefault="003479EC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  <w:lang w:val="kk-KZ" w:eastAsia="en-US"/>
              </w:rPr>
            </w:pPr>
          </w:p>
          <w:p w:rsidR="003479EC" w:rsidRPr="0016281F" w:rsidRDefault="003479EC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  <w:lang w:val="kk-KZ" w:eastAsia="en-US"/>
              </w:rPr>
            </w:pPr>
          </w:p>
          <w:p w:rsidR="003479EC" w:rsidRPr="0016281F" w:rsidRDefault="003479EC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  <w:lang w:val="kk-KZ" w:eastAsia="en-US"/>
              </w:rPr>
            </w:pPr>
          </w:p>
          <w:p w:rsidR="003479EC" w:rsidRPr="0016281F" w:rsidRDefault="003479EC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  <w:lang w:val="kk-KZ" w:eastAsia="en-US"/>
              </w:rPr>
            </w:pPr>
          </w:p>
          <w:p w:rsidR="003479EC" w:rsidRPr="0016281F" w:rsidRDefault="003479EC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  <w:lang w:val="kk-KZ" w:eastAsia="en-US"/>
              </w:rPr>
            </w:pPr>
          </w:p>
          <w:p w:rsidR="003479EC" w:rsidRPr="0016281F" w:rsidRDefault="003479EC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  <w:lang w:val="kk-KZ" w:eastAsia="en-US"/>
              </w:rPr>
            </w:pPr>
          </w:p>
          <w:p w:rsidR="003479EC" w:rsidRPr="0016281F" w:rsidRDefault="003479EC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  <w:lang w:val="kk-KZ" w:eastAsia="en-US"/>
              </w:rPr>
            </w:pPr>
          </w:p>
          <w:p w:rsidR="003479EC" w:rsidRPr="0016281F" w:rsidRDefault="003479EC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  <w:lang w:val="kk-KZ" w:eastAsia="en-US"/>
              </w:rPr>
            </w:pPr>
          </w:p>
          <w:p w:rsidR="003479EC" w:rsidRPr="0016281F" w:rsidRDefault="003479EC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  <w:lang w:val="kk-KZ" w:eastAsia="en-US"/>
              </w:rPr>
            </w:pPr>
          </w:p>
          <w:p w:rsidR="003479EC" w:rsidRPr="0016281F" w:rsidRDefault="003479EC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  <w:lang w:val="kk-KZ" w:eastAsia="en-US"/>
              </w:rPr>
            </w:pPr>
          </w:p>
          <w:p w:rsidR="003479EC" w:rsidRPr="0016281F" w:rsidRDefault="003479EC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  <w:lang w:val="kk-KZ" w:eastAsia="en-US"/>
              </w:rPr>
            </w:pPr>
          </w:p>
          <w:p w:rsidR="003479EC" w:rsidRPr="0016281F" w:rsidRDefault="003479EC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  <w:lang w:val="kk-KZ" w:eastAsia="en-US"/>
              </w:rPr>
            </w:pPr>
          </w:p>
          <w:p w:rsidR="003479EC" w:rsidRPr="0016281F" w:rsidRDefault="003479EC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  <w:lang w:val="kk-KZ" w:eastAsia="en-US"/>
              </w:rPr>
            </w:pPr>
          </w:p>
          <w:p w:rsidR="003479EC" w:rsidRPr="0016281F" w:rsidRDefault="003479EC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  <w:lang w:val="kk-KZ" w:eastAsia="en-US"/>
              </w:rPr>
            </w:pPr>
          </w:p>
          <w:p w:rsidR="003479EC" w:rsidRPr="0016281F" w:rsidRDefault="003479EC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  <w:lang w:val="kk-KZ" w:eastAsia="en-US"/>
              </w:rPr>
            </w:pPr>
          </w:p>
          <w:p w:rsidR="003479EC" w:rsidRPr="0016281F" w:rsidRDefault="003479EC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  <w:lang w:val="kk-KZ" w:eastAsia="en-US"/>
              </w:rPr>
            </w:pPr>
          </w:p>
          <w:p w:rsidR="003479EC" w:rsidRPr="0016281F" w:rsidRDefault="003479EC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  <w:lang w:val="kk-KZ" w:eastAsia="en-US"/>
              </w:rPr>
            </w:pPr>
          </w:p>
          <w:p w:rsidR="003479EC" w:rsidRPr="0016281F" w:rsidRDefault="003479EC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  <w:lang w:val="kk-KZ" w:eastAsia="en-US"/>
              </w:rPr>
            </w:pPr>
          </w:p>
          <w:p w:rsidR="003479EC" w:rsidRPr="0016281F" w:rsidRDefault="003479EC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  <w:lang w:val="kk-KZ" w:eastAsia="en-US"/>
              </w:rPr>
            </w:pPr>
          </w:p>
          <w:p w:rsidR="003479EC" w:rsidRPr="0016281F" w:rsidRDefault="003479EC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  <w:lang w:val="kk-KZ" w:eastAsia="en-US"/>
              </w:rPr>
            </w:pPr>
          </w:p>
          <w:p w:rsidR="003479EC" w:rsidRPr="0016281F" w:rsidRDefault="003479EC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  <w:lang w:val="kk-KZ" w:eastAsia="en-US"/>
              </w:rPr>
            </w:pPr>
          </w:p>
          <w:p w:rsidR="003479EC" w:rsidRPr="0016281F" w:rsidRDefault="003479EC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  <w:lang w:val="kk-KZ" w:eastAsia="en-US"/>
              </w:rPr>
            </w:pPr>
          </w:p>
          <w:p w:rsidR="003479EC" w:rsidRPr="0016281F" w:rsidRDefault="003479EC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  <w:lang w:val="kk-KZ" w:eastAsia="en-US"/>
              </w:rPr>
            </w:pPr>
          </w:p>
          <w:p w:rsidR="003479EC" w:rsidRPr="0016281F" w:rsidRDefault="003479EC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  <w:lang w:val="kk-KZ" w:eastAsia="en-US"/>
              </w:rPr>
            </w:pPr>
          </w:p>
          <w:p w:rsidR="003479EC" w:rsidRPr="0016281F" w:rsidRDefault="003479EC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  <w:lang w:val="kk-KZ" w:eastAsia="en-US"/>
              </w:rPr>
            </w:pPr>
          </w:p>
        </w:tc>
        <w:tc>
          <w:tcPr>
            <w:tcW w:w="9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9EC" w:rsidRPr="0016281F" w:rsidRDefault="003479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</w:pPr>
          </w:p>
          <w:p w:rsidR="003479EC" w:rsidRPr="0016281F" w:rsidRDefault="003479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</w:pPr>
            <w:r w:rsidRPr="0016281F">
              <w:rPr>
                <w:rFonts w:ascii="Times New Roman" w:hAnsi="Times New Roman" w:cs="Times New Roman"/>
                <w:b/>
                <w:sz w:val="24"/>
                <w:szCs w:val="24"/>
                <w:lang w:val="kk-KZ" w:eastAsia="en-US"/>
              </w:rPr>
              <w:t>1-тапсырма</w:t>
            </w:r>
            <w:r w:rsidRPr="0016281F"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  <w:t>. Ұғымдардың мәнін жаз.</w:t>
            </w:r>
          </w:p>
          <w:p w:rsidR="003479EC" w:rsidRPr="0016281F" w:rsidRDefault="003479EC" w:rsidP="003479EC">
            <w:pPr>
              <w:pStyle w:val="a4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6281F">
              <w:rPr>
                <w:rFonts w:ascii="Times New Roman" w:hAnsi="Times New Roman"/>
                <w:sz w:val="24"/>
                <w:szCs w:val="24"/>
                <w:lang w:val="kk-KZ"/>
              </w:rPr>
              <w:t>Құқықтық мемлекет-</w:t>
            </w:r>
          </w:p>
          <w:p w:rsidR="003479EC" w:rsidRPr="0016281F" w:rsidRDefault="003479EC" w:rsidP="003479EC">
            <w:pPr>
              <w:pStyle w:val="a4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6281F">
              <w:rPr>
                <w:rFonts w:ascii="Times New Roman" w:hAnsi="Times New Roman"/>
                <w:sz w:val="24"/>
                <w:szCs w:val="24"/>
                <w:lang w:val="kk-KZ"/>
              </w:rPr>
              <w:t>Мемлекет-</w:t>
            </w:r>
          </w:p>
          <w:p w:rsidR="003479EC" w:rsidRPr="0016281F" w:rsidRDefault="003479EC" w:rsidP="003479EC">
            <w:pPr>
              <w:pStyle w:val="a4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6281F">
              <w:rPr>
                <w:rFonts w:ascii="Times New Roman" w:hAnsi="Times New Roman"/>
                <w:sz w:val="24"/>
                <w:szCs w:val="24"/>
                <w:lang w:val="kk-KZ"/>
              </w:rPr>
              <w:t>Құқық қорғау органы-</w:t>
            </w:r>
          </w:p>
          <w:p w:rsidR="003479EC" w:rsidRPr="0016281F" w:rsidRDefault="00B77AF9" w:rsidP="00B77AF9">
            <w:pPr>
              <w:pStyle w:val="a4"/>
              <w:spacing w:after="0" w:line="240" w:lineRule="auto"/>
              <w:ind w:left="-12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6281F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2-тапсырма</w:t>
            </w:r>
            <w:r w:rsidRPr="0016281F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. </w:t>
            </w:r>
            <w:r w:rsidR="003479EC" w:rsidRPr="0016281F">
              <w:rPr>
                <w:rFonts w:ascii="Times New Roman" w:hAnsi="Times New Roman"/>
                <w:sz w:val="24"/>
                <w:szCs w:val="24"/>
                <w:lang w:val="kk-KZ"/>
              </w:rPr>
              <w:t>ҚР құқық қорғау органдарына қандай органдар жатады?</w:t>
            </w:r>
          </w:p>
          <w:p w:rsidR="003479EC" w:rsidRPr="0016281F" w:rsidRDefault="003479EC" w:rsidP="003479EC">
            <w:pPr>
              <w:pStyle w:val="a4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6281F">
              <w:rPr>
                <w:rFonts w:ascii="Times New Roman" w:hAnsi="Times New Roman"/>
                <w:sz w:val="24"/>
                <w:szCs w:val="24"/>
                <w:lang w:val="kk-KZ"/>
              </w:rPr>
              <w:t>1.</w:t>
            </w:r>
          </w:p>
          <w:p w:rsidR="003479EC" w:rsidRPr="0016281F" w:rsidRDefault="003479EC" w:rsidP="003479EC">
            <w:pPr>
              <w:pStyle w:val="a4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6281F">
              <w:rPr>
                <w:rFonts w:ascii="Times New Roman" w:hAnsi="Times New Roman"/>
                <w:sz w:val="24"/>
                <w:szCs w:val="24"/>
                <w:lang w:val="kk-KZ"/>
              </w:rPr>
              <w:t>2.</w:t>
            </w:r>
          </w:p>
          <w:p w:rsidR="003479EC" w:rsidRPr="0016281F" w:rsidRDefault="003479EC" w:rsidP="003479EC">
            <w:pPr>
              <w:pStyle w:val="a4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6281F">
              <w:rPr>
                <w:rFonts w:ascii="Times New Roman" w:hAnsi="Times New Roman"/>
                <w:sz w:val="24"/>
                <w:szCs w:val="24"/>
                <w:lang w:val="kk-KZ"/>
              </w:rPr>
              <w:t>3.</w:t>
            </w:r>
          </w:p>
          <w:p w:rsidR="003479EC" w:rsidRPr="0016281F" w:rsidRDefault="003479EC" w:rsidP="003479EC">
            <w:pPr>
              <w:pStyle w:val="a4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6281F">
              <w:rPr>
                <w:rFonts w:ascii="Times New Roman" w:hAnsi="Times New Roman"/>
                <w:sz w:val="24"/>
                <w:szCs w:val="24"/>
                <w:lang w:val="kk-KZ"/>
              </w:rPr>
              <w:t>4.</w:t>
            </w:r>
          </w:p>
          <w:p w:rsidR="003479EC" w:rsidRPr="0016281F" w:rsidRDefault="003479EC" w:rsidP="003479EC">
            <w:pPr>
              <w:pStyle w:val="a4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6281F">
              <w:rPr>
                <w:rFonts w:ascii="Times New Roman" w:hAnsi="Times New Roman"/>
                <w:sz w:val="24"/>
                <w:szCs w:val="24"/>
                <w:lang w:val="kk-KZ"/>
              </w:rPr>
              <w:t>5.</w:t>
            </w:r>
          </w:p>
          <w:p w:rsidR="003479EC" w:rsidRPr="0016281F" w:rsidRDefault="00B77AF9" w:rsidP="00B77AF9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6281F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3-тапсырма</w:t>
            </w:r>
            <w:r w:rsidRPr="0016281F"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  <w:r w:rsidR="003479EC" w:rsidRPr="0016281F">
              <w:rPr>
                <w:rFonts w:ascii="Times New Roman" w:hAnsi="Times New Roman"/>
                <w:sz w:val="24"/>
                <w:szCs w:val="24"/>
                <w:lang w:val="kk-KZ"/>
              </w:rPr>
              <w:t>Арнаулы мемлекеттік органдарға нелер жатады?</w:t>
            </w:r>
          </w:p>
          <w:p w:rsidR="003479EC" w:rsidRPr="0016281F" w:rsidRDefault="003479EC" w:rsidP="003479EC">
            <w:pPr>
              <w:pStyle w:val="a4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6281F"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</w:p>
          <w:p w:rsidR="003479EC" w:rsidRPr="0016281F" w:rsidRDefault="003479EC" w:rsidP="003479EC">
            <w:pPr>
              <w:pStyle w:val="a4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6281F"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</w:p>
          <w:p w:rsidR="003479EC" w:rsidRPr="0016281F" w:rsidRDefault="003479EC" w:rsidP="003479EC">
            <w:pPr>
              <w:pStyle w:val="a4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6281F">
              <w:rPr>
                <w:rFonts w:ascii="Times New Roman" w:hAnsi="Times New Roman"/>
                <w:sz w:val="24"/>
                <w:szCs w:val="24"/>
                <w:lang w:val="kk-KZ"/>
              </w:rPr>
              <w:t>-</w:t>
            </w:r>
          </w:p>
          <w:p w:rsidR="003479EC" w:rsidRPr="0016281F" w:rsidRDefault="003479EC" w:rsidP="003479EC">
            <w:pPr>
              <w:pStyle w:val="a4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6281F">
              <w:rPr>
                <w:rFonts w:ascii="Times New Roman" w:hAnsi="Times New Roman"/>
                <w:sz w:val="24"/>
                <w:szCs w:val="24"/>
                <w:lang w:val="kk-KZ"/>
              </w:rPr>
              <w:t>Мемлекеттік қызмет-</w:t>
            </w:r>
          </w:p>
          <w:p w:rsidR="003479EC" w:rsidRPr="0016281F" w:rsidRDefault="003479EC" w:rsidP="003479EC">
            <w:pPr>
              <w:pStyle w:val="a4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6281F">
              <w:rPr>
                <w:rFonts w:ascii="Times New Roman" w:hAnsi="Times New Roman"/>
                <w:sz w:val="24"/>
                <w:szCs w:val="24"/>
                <w:lang w:val="kk-KZ"/>
              </w:rPr>
              <w:t>Құқық-</w:t>
            </w:r>
          </w:p>
          <w:p w:rsidR="003479EC" w:rsidRPr="0016281F" w:rsidRDefault="003479EC" w:rsidP="003479EC">
            <w:pPr>
              <w:pStyle w:val="a4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6281F">
              <w:rPr>
                <w:rFonts w:ascii="Times New Roman" w:hAnsi="Times New Roman"/>
                <w:sz w:val="24"/>
                <w:szCs w:val="24"/>
                <w:lang w:val="kk-KZ"/>
              </w:rPr>
              <w:t>Құқықтық реттеу-</w:t>
            </w:r>
          </w:p>
          <w:p w:rsidR="003479EC" w:rsidRPr="0016281F" w:rsidRDefault="003479EC" w:rsidP="003479EC">
            <w:pPr>
              <w:pStyle w:val="a4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6281F">
              <w:rPr>
                <w:rFonts w:ascii="Times New Roman" w:hAnsi="Times New Roman"/>
                <w:sz w:val="24"/>
                <w:szCs w:val="24"/>
                <w:lang w:val="kk-KZ"/>
              </w:rPr>
              <w:t>Құқықтық амалдар-</w:t>
            </w:r>
          </w:p>
          <w:p w:rsidR="003479EC" w:rsidRPr="0016281F" w:rsidRDefault="00B77AF9" w:rsidP="00B77AF9">
            <w:pPr>
              <w:pStyle w:val="a4"/>
              <w:spacing w:after="0" w:line="240" w:lineRule="auto"/>
              <w:ind w:left="129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6281F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lastRenderedPageBreak/>
              <w:t>4-тапсырма</w:t>
            </w:r>
            <w:r w:rsidRPr="0016281F"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  <w:r w:rsidR="003479EC" w:rsidRPr="0016281F">
              <w:rPr>
                <w:rFonts w:ascii="Times New Roman" w:hAnsi="Times New Roman"/>
                <w:sz w:val="24"/>
                <w:szCs w:val="24"/>
                <w:lang w:val="kk-KZ"/>
              </w:rPr>
              <w:t>Құқықтық реттеудің  екі типін көрсетіңдер.</w:t>
            </w:r>
          </w:p>
          <w:p w:rsidR="003479EC" w:rsidRPr="0016281F" w:rsidRDefault="003479EC" w:rsidP="003479EC">
            <w:pPr>
              <w:pStyle w:val="a4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6281F">
              <w:rPr>
                <w:rFonts w:ascii="Times New Roman" w:hAnsi="Times New Roman"/>
                <w:sz w:val="24"/>
                <w:szCs w:val="24"/>
                <w:lang w:val="kk-KZ"/>
              </w:rPr>
              <w:t>1)</w:t>
            </w:r>
          </w:p>
          <w:p w:rsidR="003479EC" w:rsidRPr="0016281F" w:rsidRDefault="003479EC" w:rsidP="003479EC">
            <w:pPr>
              <w:pStyle w:val="a4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6281F">
              <w:rPr>
                <w:rFonts w:ascii="Times New Roman" w:hAnsi="Times New Roman"/>
                <w:sz w:val="24"/>
                <w:szCs w:val="24"/>
                <w:lang w:val="kk-KZ"/>
              </w:rPr>
              <w:t>2)</w:t>
            </w:r>
          </w:p>
          <w:p w:rsidR="003479EC" w:rsidRPr="0016281F" w:rsidRDefault="00B77AF9" w:rsidP="00B77AF9">
            <w:pPr>
              <w:pStyle w:val="a4"/>
              <w:spacing w:after="0" w:line="240" w:lineRule="auto"/>
              <w:ind w:left="0" w:firstLine="129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6281F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5-тапсырма</w:t>
            </w:r>
            <w:r w:rsidRPr="0016281F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. </w:t>
            </w:r>
            <w:r w:rsidR="003479EC" w:rsidRPr="0016281F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Құқықтық реттеу механизмі туралы берілген ұғымдарды </w:t>
            </w:r>
            <w:r w:rsidRPr="0016281F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    </w:t>
            </w:r>
            <w:r w:rsidR="003479EC" w:rsidRPr="0016281F">
              <w:rPr>
                <w:rFonts w:ascii="Times New Roman" w:hAnsi="Times New Roman"/>
                <w:sz w:val="24"/>
                <w:szCs w:val="24"/>
                <w:lang w:val="kk-KZ"/>
              </w:rPr>
              <w:t>қолдана отырып, қысқаша түсінік жазыңдар:</w:t>
            </w:r>
          </w:p>
          <w:p w:rsidR="003479EC" w:rsidRPr="0016281F" w:rsidRDefault="003479EC" w:rsidP="003479EC">
            <w:pPr>
              <w:pStyle w:val="a4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6281F">
              <w:rPr>
                <w:rFonts w:ascii="Times New Roman" w:hAnsi="Times New Roman"/>
                <w:sz w:val="24"/>
                <w:szCs w:val="24"/>
                <w:lang w:val="kk-KZ"/>
              </w:rPr>
              <w:t>-заңдық амалдар</w:t>
            </w:r>
          </w:p>
          <w:p w:rsidR="003479EC" w:rsidRPr="0016281F" w:rsidRDefault="003479EC" w:rsidP="003479EC">
            <w:pPr>
              <w:pStyle w:val="a4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6281F">
              <w:rPr>
                <w:rFonts w:ascii="Times New Roman" w:hAnsi="Times New Roman"/>
                <w:sz w:val="24"/>
                <w:szCs w:val="24"/>
                <w:lang w:val="kk-KZ"/>
              </w:rPr>
              <w:t>-Құқық нормасы</w:t>
            </w:r>
          </w:p>
          <w:p w:rsidR="003479EC" w:rsidRPr="0016281F" w:rsidRDefault="003479EC" w:rsidP="003479EC">
            <w:pPr>
              <w:pStyle w:val="a4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6281F">
              <w:rPr>
                <w:rFonts w:ascii="Times New Roman" w:hAnsi="Times New Roman"/>
                <w:sz w:val="24"/>
                <w:szCs w:val="24"/>
                <w:lang w:val="kk-KZ"/>
              </w:rPr>
              <w:t>-құқықтық қатынас</w:t>
            </w:r>
          </w:p>
          <w:p w:rsidR="003479EC" w:rsidRPr="0016281F" w:rsidRDefault="003479EC" w:rsidP="003479EC">
            <w:pPr>
              <w:pStyle w:val="a4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6281F">
              <w:rPr>
                <w:rFonts w:ascii="Times New Roman" w:hAnsi="Times New Roman"/>
                <w:sz w:val="24"/>
                <w:szCs w:val="24"/>
                <w:lang w:val="kk-KZ"/>
              </w:rPr>
              <w:t>-құқық пен міндеттемелерді жүзеге асыру</w:t>
            </w:r>
          </w:p>
          <w:p w:rsidR="003479EC" w:rsidRPr="0016281F" w:rsidRDefault="003479EC" w:rsidP="003479EC">
            <w:pPr>
              <w:pStyle w:val="a4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6281F">
              <w:rPr>
                <w:rFonts w:ascii="Times New Roman" w:hAnsi="Times New Roman"/>
                <w:sz w:val="24"/>
                <w:szCs w:val="24"/>
                <w:lang w:val="kk-KZ"/>
              </w:rPr>
              <w:t>-заңдылық</w:t>
            </w:r>
          </w:p>
          <w:p w:rsidR="003479EC" w:rsidRPr="0016281F" w:rsidRDefault="003479EC" w:rsidP="003479EC">
            <w:pPr>
              <w:pStyle w:val="a4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6281F">
              <w:rPr>
                <w:rFonts w:ascii="Times New Roman" w:hAnsi="Times New Roman"/>
                <w:sz w:val="24"/>
                <w:szCs w:val="24"/>
                <w:lang w:val="kk-KZ"/>
              </w:rPr>
              <w:t>-қоғамдық тәртіп</w:t>
            </w:r>
          </w:p>
          <w:p w:rsidR="003479EC" w:rsidRPr="0016281F" w:rsidRDefault="00B77AF9" w:rsidP="003479EC">
            <w:pPr>
              <w:pStyle w:val="a4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6281F">
              <w:rPr>
                <w:rFonts w:ascii="Times New Roman" w:hAnsi="Times New Roman"/>
                <w:sz w:val="24"/>
                <w:szCs w:val="24"/>
                <w:lang w:val="kk-KZ"/>
              </w:rPr>
              <w:t>-құқықтық тәртіп</w:t>
            </w:r>
          </w:p>
          <w:p w:rsidR="00B77AF9" w:rsidRPr="0016281F" w:rsidRDefault="00B77AF9" w:rsidP="00B77AF9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6281F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6-тапсырма</w:t>
            </w:r>
            <w:r w:rsidRPr="0016281F">
              <w:rPr>
                <w:rFonts w:ascii="Times New Roman" w:hAnsi="Times New Roman"/>
                <w:sz w:val="24"/>
                <w:szCs w:val="24"/>
                <w:lang w:val="kk-KZ"/>
              </w:rPr>
              <w:t>. Екеуінің айырмашылығы мен ұқсастығын табыңдар:</w:t>
            </w:r>
          </w:p>
          <w:p w:rsidR="00B77AF9" w:rsidRPr="0016281F" w:rsidRDefault="00B77AF9" w:rsidP="00B77AF9">
            <w:pPr>
              <w:pStyle w:val="a4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6281F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4345816" cy="1561292"/>
                  <wp:effectExtent l="19050" t="38100" r="17145" b="58420"/>
                  <wp:docPr id="3" name="Схема 3"/>
                  <wp:cNvGraphicFramePr/>
                  <a:graphic xmlns:a="http://schemas.openxmlformats.org/drawingml/2006/main">
                    <a:graphicData uri="http://schemas.openxmlformats.org/drawingml/2006/diagram">
                      <dgm:relIds xmlns:dgm="http://schemas.openxmlformats.org/drawingml/2006/diagram" xmlns:r="http://schemas.openxmlformats.org/officeDocument/2006/relationships" r:dm="rId6" r:lo="rId7" r:qs="rId8" r:cs="rId9"/>
                    </a:graphicData>
                  </a:graphic>
                </wp:inline>
              </w:drawing>
            </w:r>
          </w:p>
          <w:p w:rsidR="003479EC" w:rsidRPr="0016281F" w:rsidRDefault="003479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</w:pPr>
          </w:p>
          <w:p w:rsidR="003479EC" w:rsidRPr="0016281F" w:rsidRDefault="003479EC" w:rsidP="00B77A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</w:pPr>
          </w:p>
        </w:tc>
      </w:tr>
      <w:tr w:rsidR="0016281F" w:rsidRPr="0016281F" w:rsidTr="003479EC">
        <w:tc>
          <w:tcPr>
            <w:tcW w:w="4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9EC" w:rsidRPr="0016281F" w:rsidRDefault="003479EC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  <w:lang w:val="kk-KZ" w:eastAsia="en-US"/>
              </w:rPr>
            </w:pPr>
            <w:r w:rsidRPr="0016281F">
              <w:rPr>
                <w:rFonts w:ascii="Times New Roman" w:hAnsi="Times New Roman" w:cs="Times New Roman"/>
                <w:b/>
                <w:i/>
                <w:sz w:val="24"/>
                <w:szCs w:val="24"/>
                <w:lang w:val="kk-KZ" w:eastAsia="en-US"/>
              </w:rPr>
              <w:lastRenderedPageBreak/>
              <w:t>Сабақты қорытындылау:</w:t>
            </w:r>
          </w:p>
        </w:tc>
        <w:tc>
          <w:tcPr>
            <w:tcW w:w="9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9EC" w:rsidRPr="0016281F" w:rsidRDefault="003479EC" w:rsidP="00E975D0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6281F">
              <w:rPr>
                <w:rFonts w:ascii="Times New Roman" w:hAnsi="Times New Roman"/>
                <w:sz w:val="24"/>
                <w:szCs w:val="24"/>
                <w:lang w:val="kk-KZ"/>
              </w:rPr>
              <w:t>Заңдылық деген не?</w:t>
            </w:r>
          </w:p>
          <w:p w:rsidR="003479EC" w:rsidRPr="0016281F" w:rsidRDefault="003479EC" w:rsidP="00E975D0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6281F">
              <w:rPr>
                <w:rFonts w:ascii="Times New Roman" w:hAnsi="Times New Roman"/>
                <w:sz w:val="24"/>
                <w:szCs w:val="24"/>
                <w:lang w:val="kk-KZ"/>
              </w:rPr>
              <w:t>Заңдылықтың қағидаттары қандай?</w:t>
            </w:r>
          </w:p>
          <w:p w:rsidR="003479EC" w:rsidRPr="0016281F" w:rsidRDefault="003479EC" w:rsidP="00E975D0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6281F">
              <w:rPr>
                <w:rFonts w:ascii="Times New Roman" w:hAnsi="Times New Roman"/>
                <w:sz w:val="24"/>
                <w:szCs w:val="24"/>
                <w:lang w:val="kk-KZ"/>
              </w:rPr>
              <w:t>Құқықтық тәртіп дегенді қалай түсінесіңдер?</w:t>
            </w:r>
          </w:p>
          <w:p w:rsidR="003479EC" w:rsidRPr="0016281F" w:rsidRDefault="003479EC" w:rsidP="00E975D0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6281F">
              <w:rPr>
                <w:rFonts w:ascii="Times New Roman" w:hAnsi="Times New Roman"/>
                <w:sz w:val="24"/>
                <w:szCs w:val="24"/>
                <w:lang w:val="kk-KZ"/>
              </w:rPr>
              <w:t>Заңдылық пен құқықтық тәртіптің арақатынасы қандай?</w:t>
            </w:r>
            <w:r w:rsidRPr="0016281F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 </w:t>
            </w:r>
          </w:p>
          <w:p w:rsidR="003479EC" w:rsidRPr="0016281F" w:rsidRDefault="003479EC" w:rsidP="00E975D0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6281F">
              <w:rPr>
                <w:rFonts w:ascii="Times New Roman" w:hAnsi="Times New Roman"/>
                <w:sz w:val="24"/>
                <w:szCs w:val="24"/>
                <w:lang w:val="kk-KZ"/>
              </w:rPr>
              <w:t>Заңдылықпен құқықтық тәртіптің кепілдіктеріне нелер жатады?</w:t>
            </w:r>
          </w:p>
          <w:p w:rsidR="003479EC" w:rsidRPr="0016281F" w:rsidRDefault="003479EC" w:rsidP="00E975D0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6281F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Ұлттық қауіпсіздік ұғымы нені білдіреді?</w:t>
            </w:r>
          </w:p>
          <w:p w:rsidR="003479EC" w:rsidRPr="0016281F" w:rsidRDefault="003479EC" w:rsidP="00E975D0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6281F">
              <w:rPr>
                <w:rFonts w:ascii="Times New Roman" w:hAnsi="Times New Roman"/>
                <w:sz w:val="24"/>
                <w:szCs w:val="24"/>
                <w:lang w:val="kk-KZ"/>
              </w:rPr>
              <w:t>ҚР негізгі мүдделеріне нелер жатады?</w:t>
            </w:r>
          </w:p>
          <w:p w:rsidR="003479EC" w:rsidRPr="0016281F" w:rsidRDefault="003479EC" w:rsidP="00E975D0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6281F">
              <w:rPr>
                <w:rFonts w:ascii="Times New Roman" w:hAnsi="Times New Roman"/>
                <w:sz w:val="24"/>
                <w:szCs w:val="24"/>
                <w:lang w:val="kk-KZ"/>
              </w:rPr>
              <w:t>ҚР Ұлттық мүдделерді қамтамасыз ету үшін қандай іс-әрекеттерге баруы тиіс?</w:t>
            </w:r>
          </w:p>
          <w:p w:rsidR="003479EC" w:rsidRPr="0016281F" w:rsidRDefault="003479EC" w:rsidP="00E975D0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16281F">
              <w:rPr>
                <w:rFonts w:ascii="Times New Roman" w:hAnsi="Times New Roman"/>
                <w:sz w:val="24"/>
                <w:szCs w:val="24"/>
                <w:lang w:val="kk-KZ"/>
              </w:rPr>
              <w:t>Ұлттық қауіпсіздікке төнетін қандай қауіп-қатерлерді білесіңдер?</w:t>
            </w:r>
          </w:p>
        </w:tc>
      </w:tr>
      <w:tr w:rsidR="0016281F" w:rsidRPr="0016281F" w:rsidTr="003479EC">
        <w:tc>
          <w:tcPr>
            <w:tcW w:w="4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9EC" w:rsidRPr="0016281F" w:rsidRDefault="003479EC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  <w:lang w:val="kk-KZ" w:eastAsia="en-US"/>
              </w:rPr>
            </w:pPr>
            <w:r w:rsidRPr="0016281F">
              <w:rPr>
                <w:rFonts w:ascii="Times New Roman" w:hAnsi="Times New Roman" w:cs="Times New Roman"/>
                <w:b/>
                <w:i/>
                <w:sz w:val="24"/>
                <w:szCs w:val="24"/>
                <w:lang w:val="kk-KZ" w:eastAsia="en-US"/>
              </w:rPr>
              <w:lastRenderedPageBreak/>
              <w:t>Үйге тапсырма:</w:t>
            </w:r>
          </w:p>
        </w:tc>
        <w:tc>
          <w:tcPr>
            <w:tcW w:w="9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9EC" w:rsidRPr="0016281F" w:rsidRDefault="00B77AF9" w:rsidP="00B77AF9">
            <w:pPr>
              <w:pStyle w:val="a4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6281F">
              <w:rPr>
                <w:rFonts w:ascii="Times New Roman" w:hAnsi="Times New Roman"/>
                <w:sz w:val="24"/>
                <w:szCs w:val="24"/>
                <w:lang w:val="kk-KZ"/>
              </w:rPr>
              <w:t>§28-33</w:t>
            </w:r>
            <w:r w:rsidR="003479EC" w:rsidRPr="0016281F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оқу.  </w:t>
            </w:r>
          </w:p>
        </w:tc>
      </w:tr>
    </w:tbl>
    <w:p w:rsidR="003479EC" w:rsidRPr="0016281F" w:rsidRDefault="003479EC" w:rsidP="003479E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:rsidR="003479EC" w:rsidRPr="0016281F" w:rsidRDefault="003479EC" w:rsidP="003479E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:rsidR="003479EC" w:rsidRPr="0016281F" w:rsidRDefault="003479EC" w:rsidP="003479EC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3479EC" w:rsidRPr="0016281F" w:rsidRDefault="003479EC" w:rsidP="003479EC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3479EC" w:rsidRPr="0016281F" w:rsidRDefault="003479EC" w:rsidP="003479EC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3479EC" w:rsidRPr="0016281F" w:rsidRDefault="003479EC" w:rsidP="003479EC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E068E8" w:rsidRPr="0016281F" w:rsidRDefault="0016281F">
      <w:pPr>
        <w:rPr>
          <w:rFonts w:ascii="Times New Roman" w:hAnsi="Times New Roman" w:cs="Times New Roman"/>
          <w:sz w:val="24"/>
          <w:szCs w:val="24"/>
          <w:lang w:val="kk-KZ"/>
        </w:rPr>
      </w:pPr>
    </w:p>
    <w:sectPr w:rsidR="00E068E8" w:rsidRPr="0016281F" w:rsidSect="003479E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C63A60"/>
    <w:multiLevelType w:val="hybridMultilevel"/>
    <w:tmpl w:val="023E82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3BD7041"/>
    <w:multiLevelType w:val="hybridMultilevel"/>
    <w:tmpl w:val="258825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7C3C"/>
    <w:rsid w:val="000E413F"/>
    <w:rsid w:val="0016281F"/>
    <w:rsid w:val="003479EC"/>
    <w:rsid w:val="004C7C3C"/>
    <w:rsid w:val="00A415C6"/>
    <w:rsid w:val="00B77A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BE15C1B-B090-4A18-8D54-61581E1C4C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479EC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Абзац списка Знак"/>
    <w:link w:val="a4"/>
    <w:uiPriority w:val="34"/>
    <w:locked/>
    <w:rsid w:val="003479EC"/>
    <w:rPr>
      <w:rFonts w:ascii="Cambria" w:eastAsia="Calibri" w:hAnsi="Cambria" w:cs="Times New Roman"/>
    </w:rPr>
  </w:style>
  <w:style w:type="paragraph" w:styleId="a4">
    <w:name w:val="List Paragraph"/>
    <w:basedOn w:val="a"/>
    <w:link w:val="a3"/>
    <w:uiPriority w:val="34"/>
    <w:qFormat/>
    <w:rsid w:val="003479EC"/>
    <w:pPr>
      <w:ind w:left="720"/>
      <w:contextualSpacing/>
    </w:pPr>
    <w:rPr>
      <w:rFonts w:ascii="Cambria" w:eastAsia="Calibri" w:hAnsi="Cambria" w:cs="Times New Roman"/>
      <w:lang w:eastAsia="en-US"/>
    </w:rPr>
  </w:style>
  <w:style w:type="table" w:styleId="a5">
    <w:name w:val="Table Grid"/>
    <w:basedOn w:val="a1"/>
    <w:uiPriority w:val="39"/>
    <w:rsid w:val="003479EC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904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39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QuickStyle" Target="diagrams/quickStyle1.xml"/><Relationship Id="rId3" Type="http://schemas.openxmlformats.org/officeDocument/2006/relationships/styles" Target="styles.xml"/><Relationship Id="rId7" Type="http://schemas.openxmlformats.org/officeDocument/2006/relationships/diagramLayout" Target="diagrams/layout1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diagramData" Target="diagrams/data1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microsoft.com/office/2007/relationships/diagramDrawing" Target="diagrams/drawing1.xml"/><Relationship Id="rId4" Type="http://schemas.openxmlformats.org/officeDocument/2006/relationships/settings" Target="settings.xml"/><Relationship Id="rId9" Type="http://schemas.openxmlformats.org/officeDocument/2006/relationships/diagramColors" Target="diagrams/colors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73B5ADF1-7959-47B5-9209-90643BFCC76B}" type="doc">
      <dgm:prSet loTypeId="urn:microsoft.com/office/officeart/2005/8/layout/arrow5" loCatId="relationship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ru-RU"/>
        </a:p>
      </dgm:t>
    </dgm:pt>
    <dgm:pt modelId="{FE9E2F20-66A9-428B-AA89-05CB30E2AA30}">
      <dgm:prSet phldrT="[Текст]"/>
      <dgm:spPr/>
      <dgm:t>
        <a:bodyPr/>
        <a:lstStyle/>
        <a:p>
          <a:r>
            <a:rPr lang="ru-RU"/>
            <a:t>ұлттық қауіпсіздік</a:t>
          </a:r>
        </a:p>
      </dgm:t>
    </dgm:pt>
    <dgm:pt modelId="{77DC1670-F52F-4659-BA69-B0EA8CE6F49B}" type="parTrans" cxnId="{7D083494-7009-4EDC-ABE0-DE53746C156F}">
      <dgm:prSet/>
      <dgm:spPr/>
      <dgm:t>
        <a:bodyPr/>
        <a:lstStyle/>
        <a:p>
          <a:endParaRPr lang="ru-RU"/>
        </a:p>
      </dgm:t>
    </dgm:pt>
    <dgm:pt modelId="{C19C9654-8004-4DA1-873C-90B2B77A72EA}" type="sibTrans" cxnId="{7D083494-7009-4EDC-ABE0-DE53746C156F}">
      <dgm:prSet/>
      <dgm:spPr/>
      <dgm:t>
        <a:bodyPr/>
        <a:lstStyle/>
        <a:p>
          <a:endParaRPr lang="ru-RU"/>
        </a:p>
      </dgm:t>
    </dgm:pt>
    <dgm:pt modelId="{F915EAAF-2BAA-4528-8E71-A5DF7B30665E}">
      <dgm:prSet phldrT="[Текст]"/>
      <dgm:spPr/>
      <dgm:t>
        <a:bodyPr/>
        <a:lstStyle/>
        <a:p>
          <a:r>
            <a:rPr lang="ru-RU"/>
            <a:t>ұлттық мүдде</a:t>
          </a:r>
        </a:p>
      </dgm:t>
    </dgm:pt>
    <dgm:pt modelId="{BD7D71A0-6856-49E0-9B40-C0FEFBB8DA8F}" type="parTrans" cxnId="{5F15A647-B2DA-4B55-A9CF-2C68823C4EDE}">
      <dgm:prSet/>
      <dgm:spPr/>
      <dgm:t>
        <a:bodyPr/>
        <a:lstStyle/>
        <a:p>
          <a:endParaRPr lang="ru-RU"/>
        </a:p>
      </dgm:t>
    </dgm:pt>
    <dgm:pt modelId="{AB106E1A-5AAD-44D4-9155-76A9C101DA60}" type="sibTrans" cxnId="{5F15A647-B2DA-4B55-A9CF-2C68823C4EDE}">
      <dgm:prSet/>
      <dgm:spPr/>
      <dgm:t>
        <a:bodyPr/>
        <a:lstStyle/>
        <a:p>
          <a:endParaRPr lang="ru-RU"/>
        </a:p>
      </dgm:t>
    </dgm:pt>
    <dgm:pt modelId="{49EAD9B6-A4F2-4104-804E-B8A0E3EBDA9C}" type="pres">
      <dgm:prSet presAssocID="{73B5ADF1-7959-47B5-9209-90643BFCC76B}" presName="diagram" presStyleCnt="0">
        <dgm:presLayoutVars>
          <dgm:dir/>
          <dgm:resizeHandles val="exact"/>
        </dgm:presLayoutVars>
      </dgm:prSet>
      <dgm:spPr/>
      <dgm:t>
        <a:bodyPr/>
        <a:lstStyle/>
        <a:p>
          <a:endParaRPr lang="ru-RU"/>
        </a:p>
      </dgm:t>
    </dgm:pt>
    <dgm:pt modelId="{105FABAF-83B5-4D7F-B5FB-C95860CBEF9D}" type="pres">
      <dgm:prSet presAssocID="{FE9E2F20-66A9-428B-AA89-05CB30E2AA30}" presName="arrow" presStyleLbl="node1" presStyleIdx="0" presStyleCnt="2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DEF1AC49-69A0-42FE-A170-6144474D0912}" type="pres">
      <dgm:prSet presAssocID="{F915EAAF-2BAA-4528-8E71-A5DF7B30665E}" presName="arrow" presStyleLbl="node1" presStyleIdx="1" presStyleCnt="2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</dgm:ptLst>
  <dgm:cxnLst>
    <dgm:cxn modelId="{7D083494-7009-4EDC-ABE0-DE53746C156F}" srcId="{73B5ADF1-7959-47B5-9209-90643BFCC76B}" destId="{FE9E2F20-66A9-428B-AA89-05CB30E2AA30}" srcOrd="0" destOrd="0" parTransId="{77DC1670-F52F-4659-BA69-B0EA8CE6F49B}" sibTransId="{C19C9654-8004-4DA1-873C-90B2B77A72EA}"/>
    <dgm:cxn modelId="{0E3F555E-CAD4-41FA-B3FE-D3DE89FF9D65}" type="presOf" srcId="{F915EAAF-2BAA-4528-8E71-A5DF7B30665E}" destId="{DEF1AC49-69A0-42FE-A170-6144474D0912}" srcOrd="0" destOrd="0" presId="urn:microsoft.com/office/officeart/2005/8/layout/arrow5"/>
    <dgm:cxn modelId="{D92EFA1D-C253-4428-9D16-77B4CF5DA16F}" type="presOf" srcId="{FE9E2F20-66A9-428B-AA89-05CB30E2AA30}" destId="{105FABAF-83B5-4D7F-B5FB-C95860CBEF9D}" srcOrd="0" destOrd="0" presId="urn:microsoft.com/office/officeart/2005/8/layout/arrow5"/>
    <dgm:cxn modelId="{5F15A647-B2DA-4B55-A9CF-2C68823C4EDE}" srcId="{73B5ADF1-7959-47B5-9209-90643BFCC76B}" destId="{F915EAAF-2BAA-4528-8E71-A5DF7B30665E}" srcOrd="1" destOrd="0" parTransId="{BD7D71A0-6856-49E0-9B40-C0FEFBB8DA8F}" sibTransId="{AB106E1A-5AAD-44D4-9155-76A9C101DA60}"/>
    <dgm:cxn modelId="{53B11EB1-9865-4043-8DDB-E8150C25DD45}" type="presOf" srcId="{73B5ADF1-7959-47B5-9209-90643BFCC76B}" destId="{49EAD9B6-A4F2-4104-804E-B8A0E3EBDA9C}" srcOrd="0" destOrd="0" presId="urn:microsoft.com/office/officeart/2005/8/layout/arrow5"/>
    <dgm:cxn modelId="{0246AC2A-0D14-44D6-9ADA-AF9035A15750}" type="presParOf" srcId="{49EAD9B6-A4F2-4104-804E-B8A0E3EBDA9C}" destId="{105FABAF-83B5-4D7F-B5FB-C95860CBEF9D}" srcOrd="0" destOrd="0" presId="urn:microsoft.com/office/officeart/2005/8/layout/arrow5"/>
    <dgm:cxn modelId="{4F302118-3A3F-4B41-BCAA-A8C34FA3B2D3}" type="presParOf" srcId="{49EAD9B6-A4F2-4104-804E-B8A0E3EBDA9C}" destId="{DEF1AC49-69A0-42FE-A170-6144474D0912}" srcOrd="1" destOrd="0" presId="urn:microsoft.com/office/officeart/2005/8/layout/arrow5"/>
  </dgm:cxnLst>
  <dgm:bg/>
  <dgm:whole/>
  <dgm:extLst>
    <a:ext uri="http://schemas.microsoft.com/office/drawing/2008/diagram">
      <dsp:dataModelExt xmlns:dsp="http://schemas.microsoft.com/office/drawing/2008/diagram" relId="rId10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105FABAF-83B5-4D7F-B5FB-C95860CBEF9D}">
      <dsp:nvSpPr>
        <dsp:cNvPr id="0" name=""/>
        <dsp:cNvSpPr/>
      </dsp:nvSpPr>
      <dsp:spPr>
        <a:xfrm rot="16200000">
          <a:off x="849" y="818"/>
          <a:ext cx="1559655" cy="1559655"/>
        </a:xfrm>
        <a:prstGeom prst="downArrow">
          <a:avLst>
            <a:gd name="adj1" fmla="val 50000"/>
            <a:gd name="adj2" fmla="val 35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28016" tIns="128016" rIns="128016" bIns="128016" numCol="1" spcCol="1270" anchor="ctr" anchorCtr="0">
          <a:noAutofit/>
        </a:bodyPr>
        <a:lstStyle/>
        <a:p>
          <a:pPr lvl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800" kern="1200"/>
            <a:t>ұлттық қауіпсіздік</a:t>
          </a:r>
        </a:p>
      </dsp:txBody>
      <dsp:txXfrm rot="5400000">
        <a:off x="849" y="390732"/>
        <a:ext cx="1286715" cy="779827"/>
      </dsp:txXfrm>
    </dsp:sp>
    <dsp:sp modelId="{DEF1AC49-69A0-42FE-A170-6144474D0912}">
      <dsp:nvSpPr>
        <dsp:cNvPr id="0" name=""/>
        <dsp:cNvSpPr/>
      </dsp:nvSpPr>
      <dsp:spPr>
        <a:xfrm rot="5400000">
          <a:off x="2785310" y="818"/>
          <a:ext cx="1559655" cy="1559655"/>
        </a:xfrm>
        <a:prstGeom prst="downArrow">
          <a:avLst>
            <a:gd name="adj1" fmla="val 50000"/>
            <a:gd name="adj2" fmla="val 35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28016" tIns="128016" rIns="128016" bIns="128016" numCol="1" spcCol="1270" anchor="ctr" anchorCtr="0">
          <a:noAutofit/>
        </a:bodyPr>
        <a:lstStyle/>
        <a:p>
          <a:pPr lvl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800" kern="1200"/>
            <a:t>ұлттық мүдде</a:t>
          </a:r>
        </a:p>
      </dsp:txBody>
      <dsp:txXfrm rot="-5400000">
        <a:off x="3058250" y="390732"/>
        <a:ext cx="1286715" cy="779827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arrow5">
  <dgm:title val=""/>
  <dgm:desc val=""/>
  <dgm:catLst>
    <dgm:cat type="relationship" pri="6000"/>
    <dgm:cat type="process" pri="31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</dgm:ptLst>
      <dgm:cxnLst>
        <dgm:cxn modelId="4" srcId="0" destId="1" srcOrd="0" destOrd="0"/>
        <dgm:cxn modelId="5" srcId="0" destId="2" srcOrd="1" destOrd="0"/>
      </dgm:cxnLst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diagram">
    <dgm:varLst>
      <dgm:dir/>
      <dgm:resizeHandles val="exact"/>
    </dgm:varLst>
    <dgm:choose name="Name0">
      <dgm:if name="Name1" axis="ch" ptType="node" func="cnt" op="equ" val="2">
        <dgm:choose name="Name2">
          <dgm:if name="Name3" func="var" arg="dir" op="equ" val="norm">
            <dgm:alg type="cycle">
              <dgm:param type="rotPath" val="alongPath"/>
              <dgm:param type="stAng" val="270"/>
            </dgm:alg>
          </dgm:if>
          <dgm:else name="Name4">
            <dgm:alg type="cycle">
              <dgm:param type="rotPath" val="alongPath"/>
              <dgm:param type="stAng" val="90"/>
              <dgm:param type="spanAng" val="-360"/>
            </dgm:alg>
          </dgm:else>
        </dgm:choose>
      </dgm:if>
      <dgm:else name="Name5">
        <dgm:choose name="Name6">
          <dgm:if name="Name7" func="var" arg="dir" op="equ" val="norm">
            <dgm:alg type="cycle">
              <dgm:param type="rotPath" val="alongPath"/>
            </dgm:alg>
          </dgm:if>
          <dgm:else name="Name8">
            <dgm:alg type="cycle">
              <dgm:param type="rotPath" val="alongPath"/>
              <dgm:param type="spanAng" val="-360"/>
            </dgm:alg>
          </dgm:else>
        </dgm:choose>
      </dgm:else>
    </dgm:choose>
    <dgm:shape xmlns:r="http://schemas.openxmlformats.org/officeDocument/2006/relationships" r:blip="">
      <dgm:adjLst/>
    </dgm:shape>
    <dgm:presOf/>
    <dgm:choose name="Name9">
      <dgm:if name="Name10" axis="ch" ptType="node" func="cnt" op="lte" val="2">
        <dgm:constrLst>
          <dgm:constr type="primFontSz" for="ch" ptType="node" op="equ" val="65"/>
          <dgm:constr type="w" for="ch" ptType="node" refType="w"/>
          <dgm:constr type="h" for="ch" ptType="node" refType="w" refFor="ch" refPtType="node" op="equ"/>
          <dgm:constr type="sibSp" refType="w" refFor="ch" refPtType="node" fact="0.1"/>
          <dgm:constr type="sibSp" refType="h" op="lte" fact="0.1"/>
          <dgm:constr type="diam" refType="w" refFor="ch" refPtType="node" op="equ" fact="1.1"/>
        </dgm:constrLst>
      </dgm:if>
      <dgm:if name="Name11" axis="ch" ptType="node" func="cnt" op="equ" val="5">
        <dgm:constrLst>
          <dgm:constr type="primFontSz" for="ch" ptType="node" op="equ" val="65"/>
          <dgm:constr type="w" for="ch" ptType="node" refType="w"/>
          <dgm:constr type="h" for="ch" ptType="node" refType="w" refFor="ch" refPtType="node" op="equ"/>
          <dgm:constr type="sibSp" refType="w" refFor="ch" refPtType="node" fact="-0.2"/>
          <dgm:constr type="sibSp" refType="h" op="lte" fact="0.1"/>
        </dgm:constrLst>
      </dgm:if>
      <dgm:if name="Name12" axis="ch" ptType="node" func="cnt" op="equ" val="6">
        <dgm:constrLst>
          <dgm:constr type="primFontSz" for="ch" ptType="node" op="equ" val="65"/>
          <dgm:constr type="w" for="ch" ptType="node" refType="w"/>
          <dgm:constr type="h" for="ch" ptType="node" refType="w" refFor="ch" refPtType="node" op="equ"/>
          <dgm:constr type="sibSp" refType="w" refFor="ch" refPtType="node" fact="-0.1"/>
          <dgm:constr type="sibSp" refType="h" op="lte" fact="0.1"/>
        </dgm:constrLst>
      </dgm:if>
      <dgm:if name="Name13" axis="ch" ptType="node" func="cnt" op="equ" val="7">
        <dgm:constrLst>
          <dgm:constr type="primFontSz" for="ch" ptType="node" op="equ" val="65"/>
          <dgm:constr type="w" for="ch" ptType="node" refType="w"/>
          <dgm:constr type="h" for="ch" ptType="node" refType="w" refFor="ch" refPtType="node" op="equ"/>
          <dgm:constr type="sibSp" refType="w" refFor="ch" refPtType="node" fact="-0.1"/>
          <dgm:constr type="sibSp" refType="h" op="lte" fact="0.1"/>
        </dgm:constrLst>
      </dgm:if>
      <dgm:if name="Name14" axis="ch" ptType="node" func="cnt" op="equ" val="8">
        <dgm:constrLst>
          <dgm:constr type="primFontSz" for="ch" ptType="node" op="equ" val="65"/>
          <dgm:constr type="w" for="ch" ptType="node" refType="w"/>
          <dgm:constr type="h" for="ch" ptType="node" refType="w" refFor="ch" refPtType="node" op="equ"/>
          <dgm:constr type="sibSp"/>
          <dgm:constr type="sibSp" refType="h" op="lte" fact="0.1"/>
        </dgm:constrLst>
      </dgm:if>
      <dgm:if name="Name15" axis="ch" ptType="node" func="cnt" op="gte" val="9">
        <dgm:constrLst>
          <dgm:constr type="primFontSz" for="ch" ptType="node" op="equ" val="65"/>
          <dgm:constr type="w" for="ch" ptType="node" refType="w"/>
          <dgm:constr type="h" for="ch" ptType="node" refType="w" refFor="ch" refPtType="node" op="equ"/>
          <dgm:constr type="sibSp" refType="w" refFor="ch" refPtType="node" fact="-0.1"/>
          <dgm:constr type="sibSp" refType="h" op="lte" fact="0.1"/>
        </dgm:constrLst>
      </dgm:if>
      <dgm:else name="Name16">
        <dgm:constrLst>
          <dgm:constr type="primFontSz" for="ch" ptType="node" op="equ" val="65"/>
          <dgm:constr type="w" for="ch" ptType="node" refType="w"/>
          <dgm:constr type="h" for="ch" ptType="node" refType="w" refFor="ch" refPtType="node" op="equ"/>
          <dgm:constr type="sibSp" refType="w" refFor="ch" refPtType="node" fact="-0.35"/>
        </dgm:constrLst>
      </dgm:else>
    </dgm:choose>
    <dgm:ruleLst/>
    <dgm:forEach name="Name17" axis="ch" ptType="node">
      <dgm:layoutNode name="arrow">
        <dgm:varLst>
          <dgm:bulletEnabled val="1"/>
        </dgm:varLst>
        <dgm:alg type="tx"/>
        <dgm:shape xmlns:r="http://schemas.openxmlformats.org/officeDocument/2006/relationships" type="downArrow" r:blip="">
          <dgm:adjLst>
            <dgm:adj idx="2" val="0.35"/>
          </dgm:adjLst>
        </dgm:shape>
        <dgm:presOf axis="desOrSelf" ptType="node"/>
        <dgm:constrLst/>
        <dgm:ruleLst>
          <dgm:rule type="primFontSz" val="5" fact="NaN" max="NaN"/>
        </dgm:ruleLst>
      </dgm:layoutNode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E21CC9-B20D-41B8-B318-EDFCFAA3D7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282</Words>
  <Characters>1612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БВ</dc:creator>
  <cp:keywords/>
  <dc:description/>
  <cp:lastModifiedBy>БВ</cp:lastModifiedBy>
  <cp:revision>5</cp:revision>
  <dcterms:created xsi:type="dcterms:W3CDTF">2020-03-21T18:49:00Z</dcterms:created>
  <dcterms:modified xsi:type="dcterms:W3CDTF">2020-03-26T05:58:00Z</dcterms:modified>
</cp:coreProperties>
</file>